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5104C" w14:textId="44148DBB" w:rsidR="004D15AF" w:rsidRPr="009A37A6" w:rsidRDefault="004D15AF" w:rsidP="004D15AF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9A37A6">
        <w:rPr>
          <w:rFonts w:ascii="Calibri" w:hAnsi="Calibri" w:cs="Calibri"/>
          <w:b/>
          <w:bCs/>
          <w:sz w:val="22"/>
          <w:szCs w:val="22"/>
        </w:rPr>
        <w:t xml:space="preserve">Richiesta </w:t>
      </w:r>
      <w:r>
        <w:rPr>
          <w:rFonts w:ascii="Calibri" w:hAnsi="Calibri" w:cs="Calibri"/>
          <w:b/>
          <w:bCs/>
          <w:sz w:val="22"/>
          <w:szCs w:val="22"/>
        </w:rPr>
        <w:t>CV aggiornato 2024</w:t>
      </w:r>
      <w:r w:rsidR="001D61EC">
        <w:rPr>
          <w:rFonts w:ascii="Calibri" w:hAnsi="Calibri" w:cs="Calibri"/>
          <w:b/>
          <w:bCs/>
          <w:sz w:val="22"/>
          <w:szCs w:val="22"/>
        </w:rPr>
        <w:t xml:space="preserve"> con frasi aggiornate da sottoscrivere</w:t>
      </w:r>
    </w:p>
    <w:p w14:paraId="288F0F2C" w14:textId="77777777" w:rsidR="004D15AF" w:rsidRDefault="004D15AF" w:rsidP="004D15AF">
      <w:pPr>
        <w:rPr>
          <w:rFonts w:ascii="Calibri" w:hAnsi="Calibri" w:cs="Calibri"/>
        </w:rPr>
      </w:pPr>
      <w:bookmarkStart w:id="0" w:name="_Hlk156208570"/>
    </w:p>
    <w:p w14:paraId="165910CC" w14:textId="2C445792" w:rsidR="00A123D3" w:rsidRDefault="00A123D3" w:rsidP="00A123D3">
      <w:pPr>
        <w:pStyle w:val="NormalWeb"/>
        <w:numPr>
          <w:ilvl w:val="0"/>
          <w:numId w:val="2"/>
        </w:numPr>
        <w:spacing w:before="0" w:beforeAutospacing="0" w:after="0" w:afterAutospacing="0"/>
        <w:rPr>
          <w:rStyle w:val="ui-provider"/>
          <w:rFonts w:eastAsiaTheme="majorEastAsia"/>
        </w:rPr>
      </w:pPr>
      <w:bookmarkStart w:id="1" w:name="_Hlk156214367"/>
      <w:r>
        <w:rPr>
          <w:rStyle w:val="ui-provider"/>
          <w:rFonts w:eastAsiaTheme="majorEastAsia"/>
        </w:rPr>
        <w:t>Consapevole che le dichiarazioni false comportano l’applicazione delle sanzioni penali previste dall’art. 76 del D.P.R. 445/2000, dichiaro che le informazioni riportate nel presente CV, corrispondono a verità e presto formale consenso a CEPAS di verificarne la veridicità (cfr. artt. 2 e 71 del DPR 445/2000 come modificato dal DL 16 luglio 2020, n. 76, convertito, con modificazioni, dalla L. 11 settembre 2020, n. 120). </w:t>
      </w:r>
    </w:p>
    <w:p w14:paraId="249D18BC" w14:textId="77777777" w:rsidR="00A123D3" w:rsidRDefault="00A123D3" w:rsidP="004D15AF">
      <w:pPr>
        <w:pStyle w:val="NormalWeb"/>
        <w:spacing w:before="0" w:beforeAutospacing="0" w:after="0" w:afterAutospacing="0"/>
        <w:rPr>
          <w:rStyle w:val="ui-provider"/>
          <w:rFonts w:eastAsiaTheme="majorEastAsia"/>
        </w:rPr>
      </w:pPr>
    </w:p>
    <w:p w14:paraId="7A9B75EA" w14:textId="3A749B2B" w:rsidR="004D15AF" w:rsidRPr="00CB79C9" w:rsidRDefault="00A123D3" w:rsidP="00A123D3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ui-provider"/>
          <w:rFonts w:eastAsiaTheme="majorEastAsia"/>
        </w:rPr>
        <w:t xml:space="preserve">Autorizzo il trattamento dei dati personali contenuti nel mio curriculum vitae ai sensi del D.Lgs. 196/2003 e </w:t>
      </w:r>
      <w:r w:rsidR="00883680">
        <w:rPr>
          <w:rStyle w:val="ui-provider"/>
          <w:rFonts w:eastAsiaTheme="majorEastAsia"/>
        </w:rPr>
        <w:t>del</w:t>
      </w:r>
      <w:r>
        <w:rPr>
          <w:rStyle w:val="ui-provider"/>
          <w:rFonts w:eastAsiaTheme="majorEastAsia"/>
        </w:rPr>
        <w:t>l’art. 13 del Regolamento UE 2016/679 relativo alla protezione delle persone fisiche con riguardo al trattamento dei dati personali</w:t>
      </w:r>
    </w:p>
    <w:bookmarkEnd w:id="0"/>
    <w:bookmarkEnd w:id="1"/>
    <w:p w14:paraId="1A2CD3C8" w14:textId="77777777" w:rsidR="00176A72" w:rsidRDefault="00176A72"/>
    <w:sectPr w:rsidR="00176A72">
      <w:footerReference w:type="even" r:id="rId7"/>
      <w:footerReference w:type="default" r:id="rId8"/>
      <w:footerReference w:type="firs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BED6E" w14:textId="77777777" w:rsidR="004A645B" w:rsidRDefault="004A645B" w:rsidP="00CB79C9">
      <w:pPr>
        <w:spacing w:after="0" w:line="240" w:lineRule="auto"/>
      </w:pPr>
      <w:r>
        <w:separator/>
      </w:r>
    </w:p>
  </w:endnote>
  <w:endnote w:type="continuationSeparator" w:id="0">
    <w:p w14:paraId="4EDECBBB" w14:textId="77777777" w:rsidR="004A645B" w:rsidRDefault="004A645B" w:rsidP="00CB7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1782" w14:textId="37F51179" w:rsidR="00CB79C9" w:rsidRDefault="00CB79C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FAC2D84" wp14:editId="27BC91E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255326766" name="Text Box 2" descr="Bureau Veritas Group | C2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55245B" w14:textId="3160B17E" w:rsidR="00CB79C9" w:rsidRPr="00CB79C9" w:rsidRDefault="00CB79C9" w:rsidP="00CB79C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B79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Bureau Veritas Group | C2 -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AC2D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Bureau Veritas Group | C2 - Intern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6455245B" w14:textId="3160B17E" w:rsidR="00CB79C9" w:rsidRPr="00CB79C9" w:rsidRDefault="00CB79C9" w:rsidP="00CB79C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B79C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Bureau Veritas Group | C2 -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82CD" w14:textId="15D86F22" w:rsidR="00CB79C9" w:rsidRDefault="00CB79C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2C17C9" wp14:editId="617A4DB9">
              <wp:simplePos x="723900" y="100711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293343789" name="Text Box 3" descr="Bureau Veritas Group | C2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D602AE" w14:textId="5531B13D" w:rsidR="00CB79C9" w:rsidRPr="00CB79C9" w:rsidRDefault="00CB79C9" w:rsidP="00CB79C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B79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Bureau Veritas Group | C2 -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2C17C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Bureau Veritas Group | C2 - Intern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48D602AE" w14:textId="5531B13D" w:rsidR="00CB79C9" w:rsidRPr="00CB79C9" w:rsidRDefault="00CB79C9" w:rsidP="00CB79C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B79C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Bureau Veritas Group | C2 -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F0AE1" w14:textId="2FE68D84" w:rsidR="00CB79C9" w:rsidRDefault="00CB79C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ACFC211" wp14:editId="06EC2F0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504686238" name="Text Box 1" descr="Bureau Veritas Group | C2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1CB6A6" w14:textId="0097FBAA" w:rsidR="00CB79C9" w:rsidRPr="00CB79C9" w:rsidRDefault="00CB79C9" w:rsidP="00CB79C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B79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Bureau Veritas Group | C2 -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CFC21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Bureau Veritas Group | C2 - Intern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81CB6A6" w14:textId="0097FBAA" w:rsidR="00CB79C9" w:rsidRPr="00CB79C9" w:rsidRDefault="00CB79C9" w:rsidP="00CB79C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B79C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Bureau Veritas Group | C2 -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290B0" w14:textId="77777777" w:rsidR="004A645B" w:rsidRDefault="004A645B" w:rsidP="00CB79C9">
      <w:pPr>
        <w:spacing w:after="0" w:line="240" w:lineRule="auto"/>
      </w:pPr>
      <w:r>
        <w:separator/>
      </w:r>
    </w:p>
  </w:footnote>
  <w:footnote w:type="continuationSeparator" w:id="0">
    <w:p w14:paraId="3DB4F90F" w14:textId="77777777" w:rsidR="004A645B" w:rsidRDefault="004A645B" w:rsidP="00CB79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F0DE7"/>
    <w:multiLevelType w:val="hybridMultilevel"/>
    <w:tmpl w:val="4DC63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A541C"/>
    <w:multiLevelType w:val="hybridMultilevel"/>
    <w:tmpl w:val="07665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651197">
    <w:abstractNumId w:val="1"/>
  </w:num>
  <w:num w:numId="2" w16cid:durableId="1922062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C9"/>
    <w:rsid w:val="00000239"/>
    <w:rsid w:val="00176A72"/>
    <w:rsid w:val="001D61EC"/>
    <w:rsid w:val="002473B9"/>
    <w:rsid w:val="0027692C"/>
    <w:rsid w:val="00294AB7"/>
    <w:rsid w:val="00326250"/>
    <w:rsid w:val="004A645B"/>
    <w:rsid w:val="004D15AF"/>
    <w:rsid w:val="007576B3"/>
    <w:rsid w:val="007C638B"/>
    <w:rsid w:val="00883680"/>
    <w:rsid w:val="00931C8E"/>
    <w:rsid w:val="00934F92"/>
    <w:rsid w:val="009A37A6"/>
    <w:rsid w:val="00A123D3"/>
    <w:rsid w:val="00A96A9B"/>
    <w:rsid w:val="00B93EC4"/>
    <w:rsid w:val="00BA0831"/>
    <w:rsid w:val="00CB79C9"/>
    <w:rsid w:val="00CC4FA0"/>
    <w:rsid w:val="00CE60E4"/>
    <w:rsid w:val="00F6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BFF7B"/>
  <w15:chartTrackingRefBased/>
  <w15:docId w15:val="{6BE3EA48-BB92-4CE5-9E8A-BD3E84E4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79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79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79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79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79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79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79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79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79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79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79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79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79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79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79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79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79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79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79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79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79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79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79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79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79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79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79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79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79C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B7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Strong">
    <w:name w:val="Strong"/>
    <w:basedOn w:val="DefaultParagraphFont"/>
    <w:uiPriority w:val="22"/>
    <w:qFormat/>
    <w:rsid w:val="00CB79C9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CB79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9C9"/>
  </w:style>
  <w:style w:type="character" w:customStyle="1" w:styleId="ui-provider">
    <w:name w:val="ui-provider"/>
    <w:basedOn w:val="DefaultParagraphFont"/>
    <w:rsid w:val="00A1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Veritas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PIGA</dc:creator>
  <cp:keywords/>
  <dc:description/>
  <cp:lastModifiedBy>Diego AISA</cp:lastModifiedBy>
  <cp:revision>11</cp:revision>
  <dcterms:created xsi:type="dcterms:W3CDTF">2024-01-11T09:38:00Z</dcterms:created>
  <dcterms:modified xsi:type="dcterms:W3CDTF">2024-03-21T08:14:00Z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1e14e69e,f37fa2e,117c122d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Bureau Veritas Group | C2 - Internal</vt:lpwstr>
  </property>
  <property fmtid="{D5CDD505-2E9C-101B-9397-08002B2CF9AE}" pid="5" name="MSIP_Label_39903d81-26ea-446d-9b9f-b42e2424be19_Enabled">
    <vt:lpwstr>true</vt:lpwstr>
  </property>
  <property fmtid="{D5CDD505-2E9C-101B-9397-08002B2CF9AE}" pid="6" name="MSIP_Label_39903d81-26ea-446d-9b9f-b42e2424be19_SetDate">
    <vt:lpwstr>2024-01-11T09:41:10Z</vt:lpwstr>
  </property>
  <property fmtid="{D5CDD505-2E9C-101B-9397-08002B2CF9AE}" pid="7" name="MSIP_Label_39903d81-26ea-446d-9b9f-b42e2424be19_Method">
    <vt:lpwstr>Standard</vt:lpwstr>
  </property>
  <property fmtid="{D5CDD505-2E9C-101B-9397-08002B2CF9AE}" pid="8" name="MSIP_Label_39903d81-26ea-446d-9b9f-b42e2424be19_Name">
    <vt:lpwstr>C2 Internal SWE</vt:lpwstr>
  </property>
  <property fmtid="{D5CDD505-2E9C-101B-9397-08002B2CF9AE}" pid="9" name="MSIP_Label_39903d81-26ea-446d-9b9f-b42e2424be19_SiteId">
    <vt:lpwstr>fffad414-b6a3-4f32-a9bd-42d28fc811f1</vt:lpwstr>
  </property>
  <property fmtid="{D5CDD505-2E9C-101B-9397-08002B2CF9AE}" pid="10" name="MSIP_Label_39903d81-26ea-446d-9b9f-b42e2424be19_ActionId">
    <vt:lpwstr>04a4fffe-bd7b-4c83-948a-5f1c700cd896</vt:lpwstr>
  </property>
  <property fmtid="{D5CDD505-2E9C-101B-9397-08002B2CF9AE}" pid="11" name="MSIP_Label_39903d81-26ea-446d-9b9f-b42e2424be19_ContentBits">
    <vt:lpwstr>2</vt:lpwstr>
  </property>
</Properties>
</file>